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6C3" w:rsidRPr="000716C3" w:rsidRDefault="000716C3" w:rsidP="000716C3">
      <w:pPr>
        <w:spacing w:after="0" w:line="240" w:lineRule="auto"/>
        <w:rPr>
          <w:rFonts w:ascii="Times New Roman" w:eastAsia="Times New Roman" w:hAnsi="Times New Roman" w:cs="Times New Roman"/>
          <w:sz w:val="24"/>
          <w:szCs w:val="24"/>
          <w:lang w:eastAsia="cs-CZ"/>
        </w:rPr>
      </w:pPr>
      <w:r w:rsidRPr="000716C3">
        <w:rPr>
          <w:rFonts w:ascii="Calibri" w:eastAsia="Times New Roman" w:hAnsi="Calibri" w:cs="Calibri"/>
          <w:color w:val="000000"/>
          <w:sz w:val="56"/>
          <w:szCs w:val="56"/>
          <w:lang w:eastAsia="cs-CZ"/>
        </w:rPr>
        <w:t>Hrdinové</w:t>
      </w:r>
    </w:p>
    <w:p w:rsidR="000716C3" w:rsidRPr="000716C3" w:rsidRDefault="000716C3" w:rsidP="000716C3">
      <w:pPr>
        <w:spacing w:before="40" w:after="0" w:line="240" w:lineRule="auto"/>
        <w:outlineLvl w:val="1"/>
        <w:rPr>
          <w:rFonts w:ascii="Times New Roman" w:eastAsia="Times New Roman" w:hAnsi="Times New Roman" w:cs="Times New Roman"/>
          <w:b/>
          <w:bCs/>
          <w:sz w:val="36"/>
          <w:szCs w:val="36"/>
          <w:lang w:eastAsia="cs-CZ"/>
        </w:rPr>
      </w:pPr>
      <w:r w:rsidRPr="000716C3">
        <w:rPr>
          <w:rFonts w:ascii="Calibri" w:eastAsia="Times New Roman" w:hAnsi="Calibri" w:cs="Calibri"/>
          <w:color w:val="2E75B5"/>
          <w:sz w:val="26"/>
          <w:szCs w:val="26"/>
          <w:lang w:eastAsia="cs-CZ"/>
        </w:rPr>
        <w:t xml:space="preserve">Cíl programu: Skupinová sebereflexe vlastního nadání a počátek cesty k jeho rozvoji skrze </w:t>
      </w:r>
      <w:proofErr w:type="spellStart"/>
      <w:r w:rsidRPr="000716C3">
        <w:rPr>
          <w:rFonts w:ascii="Calibri" w:eastAsia="Times New Roman" w:hAnsi="Calibri" w:cs="Calibri"/>
          <w:color w:val="2E75B5"/>
          <w:sz w:val="26"/>
          <w:szCs w:val="26"/>
          <w:lang w:eastAsia="cs-CZ"/>
        </w:rPr>
        <w:t>odborky</w:t>
      </w:r>
      <w:proofErr w:type="spellEnd"/>
      <w:r w:rsidRPr="000716C3">
        <w:rPr>
          <w:rFonts w:ascii="Calibri" w:eastAsia="Times New Roman" w:hAnsi="Calibri" w:cs="Calibri"/>
          <w:color w:val="2E75B5"/>
          <w:sz w:val="26"/>
          <w:szCs w:val="26"/>
          <w:lang w:eastAsia="cs-CZ"/>
        </w:rPr>
        <w:t xml:space="preserve"> a jeho uplatnění skrze oddílové funkce.</w:t>
      </w:r>
    </w:p>
    <w:p w:rsidR="000716C3" w:rsidRPr="000716C3" w:rsidRDefault="000716C3" w:rsidP="000716C3">
      <w:pPr>
        <w:numPr>
          <w:ilvl w:val="0"/>
          <w:numId w:val="1"/>
        </w:numPr>
        <w:spacing w:before="240" w:after="0" w:line="240" w:lineRule="auto"/>
        <w:ind w:left="360"/>
        <w:textAlignment w:val="baseline"/>
        <w:outlineLvl w:val="0"/>
        <w:rPr>
          <w:rFonts w:ascii="Calibri" w:eastAsia="Times New Roman" w:hAnsi="Calibri" w:cs="Calibri"/>
          <w:b/>
          <w:bCs/>
          <w:color w:val="2E75B5"/>
          <w:kern w:val="36"/>
          <w:sz w:val="48"/>
          <w:szCs w:val="48"/>
          <w:lang w:eastAsia="cs-CZ"/>
        </w:rPr>
      </w:pPr>
      <w:r w:rsidRPr="000716C3">
        <w:rPr>
          <w:rFonts w:ascii="Calibri" w:eastAsia="Times New Roman" w:hAnsi="Calibri" w:cs="Calibri"/>
          <w:color w:val="2E75B5"/>
          <w:kern w:val="36"/>
          <w:sz w:val="32"/>
          <w:szCs w:val="32"/>
          <w:lang w:eastAsia="cs-CZ"/>
        </w:rPr>
        <w:t>Část – Představení známých hrdinů</w:t>
      </w:r>
    </w:p>
    <w:p w:rsidR="000716C3" w:rsidRPr="000716C3" w:rsidRDefault="000716C3" w:rsidP="000716C3">
      <w:pPr>
        <w:spacing w:line="240" w:lineRule="auto"/>
        <w:rPr>
          <w:rFonts w:ascii="Times New Roman" w:eastAsia="Times New Roman" w:hAnsi="Times New Roman" w:cs="Times New Roman"/>
          <w:sz w:val="24"/>
          <w:szCs w:val="24"/>
          <w:lang w:eastAsia="cs-CZ"/>
        </w:rPr>
      </w:pPr>
      <w:r w:rsidRPr="000716C3">
        <w:rPr>
          <w:rFonts w:ascii="Trebuchet MS" w:eastAsia="Times New Roman" w:hAnsi="Trebuchet MS" w:cs="Times New Roman"/>
          <w:color w:val="000000"/>
          <w:lang w:eastAsia="cs-CZ"/>
        </w:rPr>
        <w:t>Každý si potají vymyslí aspoň 3 hrdiny/kladné postavy z filmů, knih, seriálů... Poté všichni postupně popíší jednoho svého hrdinu, aby ho ostatní uhodli. Můžou ho ale popsat pouze jedním slovem. Ostatní vždy mají chvíli na rozmyšlenou a pak mohou hádat (např. řeknou všichni najednou, co si myslí, že to bylo). Všichni se prostřídají. Ve druhém kole každý popisuje dalšího svého hrdinu, ale tentokrát pantomimou.</w:t>
      </w:r>
    </w:p>
    <w:p w:rsidR="000716C3" w:rsidRPr="000716C3" w:rsidRDefault="000716C3" w:rsidP="000716C3">
      <w:pPr>
        <w:spacing w:line="240" w:lineRule="auto"/>
        <w:rPr>
          <w:rFonts w:ascii="Times New Roman" w:eastAsia="Times New Roman" w:hAnsi="Times New Roman" w:cs="Times New Roman"/>
          <w:sz w:val="24"/>
          <w:szCs w:val="24"/>
          <w:lang w:eastAsia="cs-CZ"/>
        </w:rPr>
      </w:pPr>
      <w:r w:rsidRPr="000716C3">
        <w:rPr>
          <w:rFonts w:ascii="Trebuchet MS" w:eastAsia="Times New Roman" w:hAnsi="Trebuchet MS" w:cs="Times New Roman"/>
          <w:color w:val="000000"/>
          <w:lang w:eastAsia="cs-CZ"/>
        </w:rPr>
        <w:t xml:space="preserve">Závěr: Existuje spousta hrdinů, z nichž každý má nějakou zvláštní schopnost/talent, kterou nějakým způsobem </w:t>
      </w:r>
      <w:bookmarkStart w:id="0" w:name="_GoBack"/>
      <w:bookmarkEnd w:id="0"/>
      <w:r w:rsidRPr="000716C3">
        <w:rPr>
          <w:rFonts w:ascii="Trebuchet MS" w:eastAsia="Times New Roman" w:hAnsi="Trebuchet MS" w:cs="Times New Roman"/>
          <w:color w:val="000000"/>
          <w:lang w:eastAsia="cs-CZ"/>
        </w:rPr>
        <w:t>užívá ke konání dobra.</w:t>
      </w:r>
    </w:p>
    <w:p w:rsidR="000716C3" w:rsidRPr="000716C3" w:rsidRDefault="000716C3" w:rsidP="000716C3">
      <w:pPr>
        <w:numPr>
          <w:ilvl w:val="0"/>
          <w:numId w:val="2"/>
        </w:numPr>
        <w:spacing w:before="240" w:after="0" w:line="240" w:lineRule="auto"/>
        <w:textAlignment w:val="baseline"/>
        <w:outlineLvl w:val="0"/>
        <w:rPr>
          <w:rFonts w:ascii="Calibri" w:eastAsia="Times New Roman" w:hAnsi="Calibri" w:cs="Calibri"/>
          <w:b/>
          <w:bCs/>
          <w:color w:val="2E75B5"/>
          <w:kern w:val="36"/>
          <w:sz w:val="48"/>
          <w:szCs w:val="48"/>
          <w:lang w:eastAsia="cs-CZ"/>
        </w:rPr>
      </w:pPr>
      <w:r w:rsidRPr="000716C3">
        <w:rPr>
          <w:rFonts w:ascii="Calibri" w:eastAsia="Times New Roman" w:hAnsi="Calibri" w:cs="Calibri"/>
          <w:color w:val="2E75B5"/>
          <w:kern w:val="36"/>
          <w:sz w:val="32"/>
          <w:szCs w:val="32"/>
          <w:lang w:eastAsia="cs-CZ"/>
        </w:rPr>
        <w:t>Část – Já jako hrdina</w:t>
      </w:r>
    </w:p>
    <w:p w:rsidR="000716C3" w:rsidRPr="000716C3" w:rsidRDefault="000716C3" w:rsidP="000716C3">
      <w:pPr>
        <w:spacing w:line="240" w:lineRule="auto"/>
        <w:rPr>
          <w:rFonts w:ascii="Times New Roman" w:eastAsia="Times New Roman" w:hAnsi="Times New Roman" w:cs="Times New Roman"/>
          <w:sz w:val="24"/>
          <w:szCs w:val="24"/>
          <w:lang w:eastAsia="cs-CZ"/>
        </w:rPr>
      </w:pPr>
      <w:r w:rsidRPr="000716C3">
        <w:rPr>
          <w:rFonts w:ascii="Trebuchet MS" w:eastAsia="Times New Roman" w:hAnsi="Trebuchet MS" w:cs="Times New Roman"/>
          <w:color w:val="000000"/>
          <w:lang w:eastAsia="cs-CZ"/>
        </w:rPr>
        <w:t>Kdybych byl hrdina, jak bych se jmenoval, jaké bych měl zvláštní schopnosti a jaké dobro bych s nimi konal? Papír tužkou rozdělte na čtyři části a vepište odpovědi na tři tyto tři otázky. Kdo chce, může si svého hrdinu nakreslit. Zbývající čtvrtou část papíru zatím nechte prázdnou.</w:t>
      </w:r>
    </w:p>
    <w:p w:rsidR="000716C3" w:rsidRPr="000716C3" w:rsidRDefault="000716C3" w:rsidP="000716C3">
      <w:pPr>
        <w:spacing w:line="240" w:lineRule="auto"/>
        <w:rPr>
          <w:rFonts w:ascii="Times New Roman" w:eastAsia="Times New Roman" w:hAnsi="Times New Roman" w:cs="Times New Roman"/>
          <w:sz w:val="24"/>
          <w:szCs w:val="24"/>
          <w:lang w:eastAsia="cs-CZ"/>
        </w:rPr>
      </w:pPr>
      <w:r w:rsidRPr="000716C3">
        <w:rPr>
          <w:rFonts w:ascii="Trebuchet MS" w:eastAsia="Times New Roman" w:hAnsi="Trebuchet MS" w:cs="Times New Roman"/>
          <w:color w:val="000000"/>
          <w:lang w:eastAsia="cs-CZ"/>
        </w:rPr>
        <w:t>Závěr: Všichni mají představu, jakými hrdiny by chtěli být a jak by se svými zvláštními schopnostmi naložili. Některé děti budou vymýšlet “hlouposti”. U těch smysluplnějších a vážněji laděných nápadů je vhodné vyvolat krátkou diskuzi o schopnostech a cílech jejich hrdinů (např. “Jak by tvůj hrdina řešil světový hladomor?”)</w:t>
      </w:r>
    </w:p>
    <w:p w:rsidR="000716C3" w:rsidRPr="000716C3" w:rsidRDefault="000716C3" w:rsidP="000716C3">
      <w:pPr>
        <w:numPr>
          <w:ilvl w:val="0"/>
          <w:numId w:val="3"/>
        </w:numPr>
        <w:spacing w:before="240" w:after="0" w:line="240" w:lineRule="auto"/>
        <w:textAlignment w:val="baseline"/>
        <w:outlineLvl w:val="0"/>
        <w:rPr>
          <w:rFonts w:ascii="Calibri" w:eastAsia="Times New Roman" w:hAnsi="Calibri" w:cs="Calibri"/>
          <w:b/>
          <w:bCs/>
          <w:color w:val="2E75B5"/>
          <w:kern w:val="36"/>
          <w:sz w:val="48"/>
          <w:szCs w:val="48"/>
          <w:lang w:eastAsia="cs-CZ"/>
        </w:rPr>
      </w:pPr>
      <w:r w:rsidRPr="000716C3">
        <w:rPr>
          <w:rFonts w:ascii="Calibri" w:eastAsia="Times New Roman" w:hAnsi="Calibri" w:cs="Calibri"/>
          <w:color w:val="2E75B5"/>
          <w:kern w:val="36"/>
          <w:sz w:val="32"/>
          <w:szCs w:val="32"/>
          <w:lang w:eastAsia="cs-CZ"/>
        </w:rPr>
        <w:t>Část – Moje „zvláštní schopnosti“</w:t>
      </w:r>
    </w:p>
    <w:p w:rsidR="000716C3" w:rsidRPr="000716C3" w:rsidRDefault="000716C3" w:rsidP="000716C3">
      <w:pPr>
        <w:spacing w:line="240" w:lineRule="auto"/>
        <w:rPr>
          <w:rFonts w:ascii="Times New Roman" w:eastAsia="Times New Roman" w:hAnsi="Times New Roman" w:cs="Times New Roman"/>
          <w:sz w:val="24"/>
          <w:szCs w:val="24"/>
          <w:lang w:eastAsia="cs-CZ"/>
        </w:rPr>
      </w:pPr>
      <w:r w:rsidRPr="000716C3">
        <w:rPr>
          <w:rFonts w:ascii="Trebuchet MS" w:eastAsia="Times New Roman" w:hAnsi="Trebuchet MS" w:cs="Times New Roman"/>
          <w:color w:val="000000"/>
          <w:lang w:eastAsia="cs-CZ"/>
        </w:rPr>
        <w:t>Co ale reálný svět? Mají zde lidé zvláštní schopnosti? V čem spočívá ta moje? Zkuste vymyslet jednu nebo víc věcí, ve které vynikáte/jste pyšní, že ji zvládáte/která vás baví/ve které se chcete rozvíjet a napište to do čtvrtého chlívečku. Poté si prohlédněte, co napsali ostatní. Pokud si myslíte, že nějakou svou schopnost vynechali, napište jim jí.</w:t>
      </w:r>
    </w:p>
    <w:p w:rsidR="000716C3" w:rsidRPr="000716C3" w:rsidRDefault="000716C3" w:rsidP="000716C3">
      <w:pPr>
        <w:spacing w:line="240" w:lineRule="auto"/>
        <w:rPr>
          <w:rFonts w:ascii="Times New Roman" w:eastAsia="Times New Roman" w:hAnsi="Times New Roman" w:cs="Times New Roman"/>
          <w:sz w:val="24"/>
          <w:szCs w:val="24"/>
          <w:lang w:eastAsia="cs-CZ"/>
        </w:rPr>
      </w:pPr>
      <w:r w:rsidRPr="000716C3">
        <w:rPr>
          <w:rFonts w:ascii="Trebuchet MS" w:eastAsia="Times New Roman" w:hAnsi="Trebuchet MS" w:cs="Times New Roman"/>
          <w:color w:val="000000"/>
          <w:lang w:eastAsia="cs-CZ"/>
        </w:rPr>
        <w:t>Závěr: Každý člověk má nějaké nadání, i když si to třeba sám neuvědomuje. Povinnostmi každého skauta je sebezlepšování a pomoc druhým skrze své schopnosti (stejně jako v případě hrdinů).</w:t>
      </w:r>
    </w:p>
    <w:p w:rsidR="000716C3" w:rsidRPr="000716C3" w:rsidRDefault="000716C3" w:rsidP="000716C3">
      <w:pPr>
        <w:numPr>
          <w:ilvl w:val="0"/>
          <w:numId w:val="4"/>
        </w:numPr>
        <w:spacing w:before="240" w:after="0" w:line="240" w:lineRule="auto"/>
        <w:textAlignment w:val="baseline"/>
        <w:outlineLvl w:val="0"/>
        <w:rPr>
          <w:rFonts w:ascii="Calibri" w:eastAsia="Times New Roman" w:hAnsi="Calibri" w:cs="Calibri"/>
          <w:b/>
          <w:bCs/>
          <w:color w:val="2E75B5"/>
          <w:kern w:val="36"/>
          <w:sz w:val="48"/>
          <w:szCs w:val="48"/>
          <w:lang w:eastAsia="cs-CZ"/>
        </w:rPr>
      </w:pPr>
      <w:r w:rsidRPr="000716C3">
        <w:rPr>
          <w:rFonts w:ascii="Calibri" w:eastAsia="Times New Roman" w:hAnsi="Calibri" w:cs="Calibri"/>
          <w:color w:val="2E75B5"/>
          <w:kern w:val="36"/>
          <w:sz w:val="32"/>
          <w:szCs w:val="32"/>
          <w:lang w:eastAsia="cs-CZ"/>
        </w:rPr>
        <w:t>Část – Rozvoj mé schopnosti a její uplatnění</w:t>
      </w:r>
    </w:p>
    <w:p w:rsidR="000716C3" w:rsidRPr="000716C3" w:rsidRDefault="000716C3" w:rsidP="000716C3">
      <w:pPr>
        <w:spacing w:line="240" w:lineRule="auto"/>
        <w:rPr>
          <w:rFonts w:ascii="Times New Roman" w:eastAsia="Times New Roman" w:hAnsi="Times New Roman" w:cs="Times New Roman"/>
          <w:sz w:val="24"/>
          <w:szCs w:val="24"/>
          <w:lang w:eastAsia="cs-CZ"/>
        </w:rPr>
      </w:pPr>
      <w:r w:rsidRPr="000716C3">
        <w:rPr>
          <w:rFonts w:ascii="Trebuchet MS" w:eastAsia="Times New Roman" w:hAnsi="Trebuchet MS" w:cs="Times New Roman"/>
          <w:color w:val="000000"/>
          <w:lang w:eastAsia="cs-CZ"/>
        </w:rPr>
        <w:t xml:space="preserve">Na stůl se rozloží listy </w:t>
      </w:r>
      <w:proofErr w:type="spellStart"/>
      <w:r w:rsidRPr="000716C3">
        <w:rPr>
          <w:rFonts w:ascii="Trebuchet MS" w:eastAsia="Times New Roman" w:hAnsi="Trebuchet MS" w:cs="Times New Roman"/>
          <w:color w:val="000000"/>
          <w:lang w:eastAsia="cs-CZ"/>
        </w:rPr>
        <w:t>odborek</w:t>
      </w:r>
      <w:proofErr w:type="spellEnd"/>
      <w:r w:rsidRPr="000716C3">
        <w:rPr>
          <w:rFonts w:ascii="Trebuchet MS" w:eastAsia="Times New Roman" w:hAnsi="Trebuchet MS" w:cs="Times New Roman"/>
          <w:color w:val="000000"/>
          <w:lang w:eastAsia="cs-CZ"/>
        </w:rPr>
        <w:t xml:space="preserve"> a (s nimi propojený) seznam oddílových funkcí. Každý si zkusí vybrat jednu, která odpovídá schopnostem, které si předtím napsal, nebo se mu prostě líbí. Všichni si udělají skupinové dílčí předsevzetí (např. první úkol </w:t>
      </w:r>
      <w:proofErr w:type="spellStart"/>
      <w:r w:rsidRPr="000716C3">
        <w:rPr>
          <w:rFonts w:ascii="Trebuchet MS" w:eastAsia="Times New Roman" w:hAnsi="Trebuchet MS" w:cs="Times New Roman"/>
          <w:color w:val="000000"/>
          <w:lang w:eastAsia="cs-CZ"/>
        </w:rPr>
        <w:t>odborky</w:t>
      </w:r>
      <w:proofErr w:type="spellEnd"/>
      <w:r w:rsidRPr="000716C3">
        <w:rPr>
          <w:rFonts w:ascii="Trebuchet MS" w:eastAsia="Times New Roman" w:hAnsi="Trebuchet MS" w:cs="Times New Roman"/>
          <w:color w:val="000000"/>
          <w:lang w:eastAsia="cs-CZ"/>
        </w:rPr>
        <w:t xml:space="preserve"> splníme do…), které se zaznamená třeba do kroniky, na nástěnku či oddílový web.</w:t>
      </w:r>
    </w:p>
    <w:p w:rsidR="00D44B56" w:rsidRDefault="00D44B56"/>
    <w:sectPr w:rsidR="00D44B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6748"/>
    <w:multiLevelType w:val="multilevel"/>
    <w:tmpl w:val="00E46C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0050A5"/>
    <w:multiLevelType w:val="multilevel"/>
    <w:tmpl w:val="074071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05053D"/>
    <w:multiLevelType w:val="multilevel"/>
    <w:tmpl w:val="4F1436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2A0925"/>
    <w:multiLevelType w:val="multilevel"/>
    <w:tmpl w:val="17FA1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lvlOverride w:ilvl="0">
      <w:lvl w:ilvl="0">
        <w:numFmt w:val="decimal"/>
        <w:lvlText w:val="%1."/>
        <w:lvlJc w:val="left"/>
      </w:lvl>
    </w:lvlOverride>
  </w:num>
  <w:num w:numId="3">
    <w:abstractNumId w:val="2"/>
    <w:lvlOverride w:ilvl="0">
      <w:lvl w:ilvl="0">
        <w:numFmt w:val="decimal"/>
        <w:lvlText w:val="%1."/>
        <w:lvlJc w:val="left"/>
      </w:lvl>
    </w:lvlOverride>
  </w:num>
  <w:num w:numId="4">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6C3"/>
    <w:rsid w:val="000716C3"/>
    <w:rsid w:val="00D44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F2D80-5BA9-4FC8-A193-86107F00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paragraph" w:styleId="Nadpis1">
    <w:name w:val="heading 1"/>
    <w:basedOn w:val="Normln"/>
    <w:link w:val="Nadpis1Char"/>
    <w:uiPriority w:val="9"/>
    <w:qFormat/>
    <w:rsid w:val="000716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0716C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716C3"/>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0716C3"/>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0716C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71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5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1977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Macháček</dc:creator>
  <cp:keywords/>
  <dc:description/>
  <cp:lastModifiedBy>Jiří Macháček</cp:lastModifiedBy>
  <cp:revision>1</cp:revision>
  <dcterms:created xsi:type="dcterms:W3CDTF">2017-01-23T21:04:00Z</dcterms:created>
  <dcterms:modified xsi:type="dcterms:W3CDTF">2017-01-23T21:04:00Z</dcterms:modified>
</cp:coreProperties>
</file>